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F1" w:rsidRDefault="005633C3">
      <w:pPr>
        <w:pStyle w:val="Body"/>
        <w:spacing w:after="0"/>
      </w:pPr>
      <w:r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2590800</wp:posOffset>
            </wp:positionH>
            <wp:positionV relativeFrom="line">
              <wp:posOffset>-674913</wp:posOffset>
            </wp:positionV>
            <wp:extent cx="2503170" cy="2503170"/>
            <wp:effectExtent l="0" t="0" r="0" b="0"/>
            <wp:wrapNone/>
            <wp:docPr id="1073741825" name="officeArt object" descr="C:\Users\Justin Haggerty\AppData\Local\Microsoft\Windows\INetCacheContent.Word\IDRA Transparant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Justin Haggerty\AppData\Local\Microsoft\Windows\INetCacheContent.Word\IDRA Transparant 2.png" descr="C:\Users\Justin Haggerty\AppData\Local\Microsoft\Windows\INetCacheContent.Word\IDRA Transparant 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503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57F1" w:rsidRDefault="00F657F1">
      <w:pPr>
        <w:pStyle w:val="Body"/>
        <w:spacing w:after="0"/>
      </w:pPr>
    </w:p>
    <w:p w:rsidR="00F657F1" w:rsidRDefault="00F657F1">
      <w:pPr>
        <w:pStyle w:val="Body"/>
        <w:spacing w:after="0"/>
      </w:pPr>
    </w:p>
    <w:p w:rsidR="00F657F1" w:rsidRDefault="00F657F1">
      <w:pPr>
        <w:pStyle w:val="Body"/>
        <w:spacing w:after="0"/>
      </w:pPr>
    </w:p>
    <w:p w:rsidR="00F657F1" w:rsidRDefault="00F657F1">
      <w:pPr>
        <w:pStyle w:val="Body"/>
        <w:spacing w:after="0"/>
      </w:pPr>
    </w:p>
    <w:p w:rsidR="00F657F1" w:rsidRDefault="00F657F1">
      <w:pPr>
        <w:pStyle w:val="Body"/>
        <w:spacing w:after="0"/>
      </w:pPr>
    </w:p>
    <w:p w:rsidR="00F657F1" w:rsidRDefault="00F657F1">
      <w:pPr>
        <w:pStyle w:val="Body"/>
        <w:spacing w:after="0"/>
      </w:pPr>
    </w:p>
    <w:p w:rsidR="00F657F1" w:rsidRDefault="00F657F1">
      <w:pPr>
        <w:pStyle w:val="Body"/>
        <w:spacing w:after="0"/>
      </w:pPr>
    </w:p>
    <w:p w:rsidR="00F657F1" w:rsidRDefault="005633C3">
      <w:pPr>
        <w:pStyle w:val="Body"/>
        <w:spacing w:after="0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Contact:   info@idra.co</w:t>
      </w:r>
    </w:p>
    <w:p w:rsidR="00F657F1" w:rsidRDefault="005633C3">
      <w:pPr>
        <w:pStyle w:val="Body"/>
        <w:spacing w:after="0"/>
      </w:pPr>
      <w:r>
        <w:t xml:space="preserve">December 12, 2017                                                                                                                    </w:t>
      </w:r>
    </w:p>
    <w:p w:rsidR="00F657F1" w:rsidRDefault="005633C3">
      <w:pPr>
        <w:pStyle w:val="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7F1" w:rsidRDefault="005633C3">
      <w:pPr>
        <w:pStyle w:val="Body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Liftoff Named as Official Game for </w:t>
      </w:r>
      <w:r>
        <w:rPr>
          <w:b/>
          <w:bCs/>
          <w:sz w:val="26"/>
          <w:szCs w:val="26"/>
        </w:rPr>
        <w:t>the International Drone Racing Association (IDRA)</w:t>
      </w:r>
      <w:r>
        <w:rPr>
          <w:b/>
          <w:bCs/>
          <w:sz w:val="26"/>
          <w:szCs w:val="26"/>
        </w:rPr>
        <w:t>’</w:t>
      </w:r>
      <w:r>
        <w:rPr>
          <w:b/>
          <w:bCs/>
          <w:sz w:val="26"/>
          <w:szCs w:val="26"/>
        </w:rPr>
        <w:t>s 2018 Drone Racing Series and 2018 Challengers Cup</w:t>
      </w:r>
    </w:p>
    <w:p w:rsidR="00F657F1" w:rsidRDefault="00F657F1">
      <w:pPr>
        <w:pStyle w:val="Body"/>
        <w:spacing w:after="0"/>
      </w:pPr>
    </w:p>
    <w:p w:rsidR="00F657F1" w:rsidRDefault="005633C3">
      <w:pPr>
        <w:pStyle w:val="Body"/>
        <w:spacing w:after="0"/>
      </w:pPr>
      <w:r>
        <w:rPr>
          <w:b/>
          <w:bCs/>
          <w:lang w:val="da-DK"/>
        </w:rPr>
        <w:t xml:space="preserve">BELLEVILLE, Mich. </w:t>
      </w:r>
      <w:r>
        <w:t xml:space="preserve">– </w:t>
      </w:r>
      <w:r>
        <w:t>The International Drone Racing Association (IDRA) has announced that Liftoff, developed by Lu</w:t>
      </w:r>
      <w:r>
        <w:rPr>
          <w:lang w:val="nl-NL"/>
        </w:rPr>
        <w:t>G</w:t>
      </w:r>
      <w:r>
        <w:t xml:space="preserve">us Studios in Belgium, is the official </w:t>
      </w:r>
      <w:r>
        <w:t>game for the 2018 Drone Racing Series and 2018 Challengers Cup. Liftoff, the largest drone racing simulator, will feature IDRA race tracks from multiple marquee professional and semi-professional competitions. In addition to making IDRA track elements avai</w:t>
      </w:r>
      <w:r>
        <w:t>lable for the community to design custom courses, Liftoff will host four online tournaments via official IDRA race tracks to further promote the sport and grow the community.</w:t>
      </w:r>
    </w:p>
    <w:p w:rsidR="00F657F1" w:rsidRDefault="00F657F1">
      <w:pPr>
        <w:pStyle w:val="Body"/>
        <w:spacing w:after="0"/>
      </w:pPr>
    </w:p>
    <w:p w:rsidR="00F657F1" w:rsidRDefault="005633C3">
      <w:pPr>
        <w:pStyle w:val="Body"/>
        <w:spacing w:after="0"/>
      </w:pPr>
      <w:r>
        <w:t>2018 Schedule: https://www.idra.co/schedule</w:t>
      </w:r>
    </w:p>
    <w:p w:rsidR="00F657F1" w:rsidRDefault="00F657F1">
      <w:pPr>
        <w:pStyle w:val="Body"/>
        <w:spacing w:after="0"/>
        <w:rPr>
          <w:shd w:val="clear" w:color="auto" w:fill="FFFF00"/>
        </w:rPr>
      </w:pPr>
    </w:p>
    <w:p w:rsidR="00184C30" w:rsidRDefault="005633C3">
      <w:pPr>
        <w:pStyle w:val="Body"/>
        <w:spacing w:after="0"/>
      </w:pPr>
      <w:r>
        <w:t>“</w:t>
      </w:r>
      <w:r>
        <w:t>We are thrilled to expand IDRA</w:t>
      </w:r>
      <w:r>
        <w:t>’</w:t>
      </w:r>
      <w:r>
        <w:t>s p</w:t>
      </w:r>
      <w:r>
        <w:t>artnership with Liftoff,</w:t>
      </w:r>
      <w:r>
        <w:t xml:space="preserve">” </w:t>
      </w:r>
      <w:r>
        <w:t xml:space="preserve">said Justin Haggerty, President and CEO of IDRA. </w:t>
      </w:r>
      <w:r>
        <w:t>“</w:t>
      </w:r>
      <w:r>
        <w:t>Online games and simulators have become a great medium to give pilots, racers and hobbyists, the opportunity to practice and test skills in a virtual setting. What we see as Liftof</w:t>
      </w:r>
      <w:r>
        <w:t>f</w:t>
      </w:r>
      <w:r>
        <w:t>’</w:t>
      </w:r>
      <w:r>
        <w:t>s greatest value is in the introduction to first-time users and assisting organizations like IDRA grow the international community. The game is a safe and extremely effective way to introduce the sport to spectators while maintaining the hands-on experie</w:t>
      </w:r>
      <w:r>
        <w:t>nce.</w:t>
      </w:r>
      <w:r>
        <w:t xml:space="preserve">” </w:t>
      </w:r>
    </w:p>
    <w:p w:rsidR="00184C30" w:rsidRDefault="00184C30">
      <w:pPr>
        <w:pStyle w:val="Body"/>
        <w:spacing w:after="0"/>
      </w:pPr>
    </w:p>
    <w:p w:rsidR="00F657F1" w:rsidRPr="00184C30" w:rsidRDefault="00184C30">
      <w:pPr>
        <w:pStyle w:val="Body"/>
        <w:spacing w:after="0"/>
      </w:pPr>
      <w:r>
        <w:t xml:space="preserve">“With Liftoff we’ve created a realistic and dedicated simulation platform for everyone who loves FPV racing,” said Kevin </w:t>
      </w:r>
      <w:proofErr w:type="spellStart"/>
      <w:r>
        <w:t>Haelterman</w:t>
      </w:r>
      <w:proofErr w:type="spellEnd"/>
      <w:r>
        <w:t>, Co-Founder of LuGus Studios. “Our goal is to connect communities and bring people together in a fun virtual environment. We are excited to partner with IDRA and we’re looking forward to welcoming IDRA pilots to our thriving and ever-expanding Liftoff community. Furthermore, Liftoff could be a great tool for the IDRA organization to introduce people to our new sport and let pilots from all over the world experience IDRA races in virtual form.”</w:t>
      </w:r>
    </w:p>
    <w:p w:rsidR="00F657F1" w:rsidRDefault="00F657F1">
      <w:pPr>
        <w:pStyle w:val="Body"/>
        <w:spacing w:after="0"/>
        <w:rPr>
          <w:shd w:val="clear" w:color="auto" w:fill="FFFF00"/>
        </w:rPr>
      </w:pPr>
    </w:p>
    <w:p w:rsidR="00F657F1" w:rsidRDefault="005633C3">
      <w:pPr>
        <w:pStyle w:val="Body"/>
        <w:spacing w:after="0"/>
      </w:pPr>
      <w:r>
        <w:t>UAS/Drone racing is a worldwide sport that utilizes Unmanned Aircraft Systems (UAS) and Virtual Reality (VR) technology to allow a new breed of innovators to compete on the international stage. There are roughly 100 drone competitio</w:t>
      </w:r>
      <w:r>
        <w:t xml:space="preserve">ns in the U.S. annually and 200 worldwide competitions, highlighted by </w:t>
      </w:r>
      <w:r>
        <w:lastRenderedPageBreak/>
        <w:t>races like 2016 World Drone Prix in Dubai and 2017 Dover Internationals at the Dover International Speedway with NASCAR.</w:t>
      </w:r>
    </w:p>
    <w:p w:rsidR="00F657F1" w:rsidRDefault="00F657F1">
      <w:pPr>
        <w:pStyle w:val="Body"/>
        <w:spacing w:after="0"/>
        <w:rPr>
          <w:shd w:val="clear" w:color="auto" w:fill="FFFF00"/>
        </w:rPr>
      </w:pPr>
    </w:p>
    <w:p w:rsidR="00F657F1" w:rsidRDefault="005633C3">
      <w:pPr>
        <w:pStyle w:val="Body"/>
        <w:spacing w:after="0"/>
        <w:rPr>
          <w:b/>
          <w:bCs/>
        </w:rPr>
      </w:pPr>
      <w:r>
        <w:rPr>
          <w:b/>
          <w:bCs/>
        </w:rPr>
        <w:t>About the International Drone Racing Association</w:t>
      </w:r>
    </w:p>
    <w:p w:rsidR="00F657F1" w:rsidRDefault="00F657F1">
      <w:pPr>
        <w:pStyle w:val="Body"/>
        <w:spacing w:after="0"/>
      </w:pPr>
    </w:p>
    <w:p w:rsidR="00F657F1" w:rsidRDefault="005633C3">
      <w:pPr>
        <w:pStyle w:val="Body"/>
        <w:spacing w:after="0"/>
      </w:pPr>
      <w:r>
        <w:t xml:space="preserve">The </w:t>
      </w:r>
      <w:r>
        <w:t>International Drone Racing Association (IDRA) is a for-profit association founded on the belief that competition drives innovation, and that drone racing is the next evolution of motorsports. IDRA believes in growing this awesome new industry by organizing</w:t>
      </w:r>
      <w:r>
        <w:t xml:space="preserve"> historic drone racing competitions like the semi-professional Challengers Cup and professional Drone Racing Series. The IDRA</w:t>
      </w:r>
      <w:r>
        <w:t>’</w:t>
      </w:r>
      <w:r>
        <w:t>s core mission is to grow this amazing community of tinkerers, dreamers, and innovators.</w:t>
      </w:r>
    </w:p>
    <w:p w:rsidR="00F657F1" w:rsidRDefault="00F657F1">
      <w:pPr>
        <w:pStyle w:val="Body"/>
        <w:spacing w:after="0"/>
        <w:rPr>
          <w:shd w:val="clear" w:color="auto" w:fill="FFFF00"/>
        </w:rPr>
      </w:pPr>
    </w:p>
    <w:p w:rsidR="00F657F1" w:rsidRDefault="005633C3">
      <w:pPr>
        <w:pStyle w:val="Body"/>
        <w:spacing w:after="0"/>
      </w:pPr>
      <w:r>
        <w:t>Website: www.idra.co</w:t>
      </w:r>
    </w:p>
    <w:p w:rsidR="00F657F1" w:rsidRDefault="005633C3">
      <w:pPr>
        <w:pStyle w:val="Body"/>
        <w:spacing w:after="0"/>
      </w:pPr>
      <w:r>
        <w:t>Facebook: https://w</w:t>
      </w:r>
      <w:r>
        <w:t>ww.facebook.com/droneracingassociation/</w:t>
      </w:r>
    </w:p>
    <w:p w:rsidR="00F657F1" w:rsidRDefault="005633C3">
      <w:pPr>
        <w:pStyle w:val="Body"/>
        <w:spacing w:after="0"/>
      </w:pPr>
      <w:r>
        <w:t>Twitter: https://twitter.com/idradroneracing</w:t>
      </w:r>
    </w:p>
    <w:p w:rsidR="00F657F1" w:rsidRDefault="005633C3">
      <w:pPr>
        <w:pStyle w:val="Body"/>
        <w:spacing w:after="0"/>
      </w:pPr>
      <w:r>
        <w:t>Instagram: www.instagram.com/droneracing</w:t>
      </w:r>
    </w:p>
    <w:p w:rsidR="00F657F1" w:rsidRDefault="005633C3">
      <w:pPr>
        <w:pStyle w:val="Body"/>
        <w:spacing w:after="0"/>
      </w:pPr>
      <w:r>
        <w:t>YouTube: https://www.youtube.com/channel/UCYGnsbWeH9BC7FitZ5R91Uw</w:t>
      </w:r>
    </w:p>
    <w:p w:rsidR="00F657F1" w:rsidRDefault="005633C3">
      <w:pPr>
        <w:pStyle w:val="Body"/>
        <w:spacing w:after="0"/>
      </w:pPr>
      <w:r>
        <w:t>Dailymotion: http://www.dailymotion.com/idra</w:t>
      </w:r>
    </w:p>
    <w:p w:rsidR="00F657F1" w:rsidRDefault="005633C3">
      <w:pPr>
        <w:pStyle w:val="Body"/>
        <w:spacing w:after="0"/>
      </w:pPr>
      <w:r>
        <w:t xml:space="preserve">Social media </w:t>
      </w:r>
      <w:r>
        <w:t>hashtags: #IDRA #</w:t>
      </w:r>
      <w:proofErr w:type="spellStart"/>
      <w:r>
        <w:t>DroneRacing</w:t>
      </w:r>
      <w:proofErr w:type="spellEnd"/>
      <w:r>
        <w:t xml:space="preserve"> #DRS #</w:t>
      </w:r>
      <w:proofErr w:type="spellStart"/>
      <w:r>
        <w:t>DroneRacingSeries</w:t>
      </w:r>
      <w:proofErr w:type="spellEnd"/>
      <w:r>
        <w:t xml:space="preserve"> #</w:t>
      </w:r>
      <w:proofErr w:type="spellStart"/>
      <w:r>
        <w:t>ChallengersCup</w:t>
      </w:r>
      <w:proofErr w:type="spellEnd"/>
    </w:p>
    <w:p w:rsidR="00B26F32" w:rsidRDefault="00B26F32">
      <w:pPr>
        <w:pStyle w:val="Body"/>
        <w:spacing w:after="0"/>
      </w:pPr>
    </w:p>
    <w:p w:rsidR="00F657F1" w:rsidRPr="00B26F32" w:rsidRDefault="00B26F32">
      <w:pPr>
        <w:pStyle w:val="Body"/>
        <w:spacing w:after="0"/>
        <w:rPr>
          <w:b/>
        </w:rPr>
      </w:pPr>
      <w:r w:rsidRPr="00B26F32">
        <w:rPr>
          <w:b/>
        </w:rPr>
        <w:t>About LuGus Studios, BVBA</w:t>
      </w:r>
    </w:p>
    <w:p w:rsidR="00F657F1" w:rsidRDefault="00F657F1">
      <w:pPr>
        <w:pStyle w:val="Body"/>
        <w:spacing w:after="0"/>
        <w:rPr>
          <w:rFonts w:ascii="Trebuchet MS" w:eastAsia="Trebuchet MS" w:hAnsi="Trebuchet MS" w:cs="Trebuchet MS"/>
          <w:shd w:val="clear" w:color="auto" w:fill="FFFF00"/>
        </w:rPr>
      </w:pPr>
    </w:p>
    <w:p w:rsidR="00F657F1" w:rsidRPr="00B26F32" w:rsidRDefault="005633C3">
      <w:pPr>
        <w:pStyle w:val="Default"/>
        <w:spacing w:after="240" w:line="300" w:lineRule="atLeast"/>
        <w:rPr>
          <w:rFonts w:ascii="Calibri" w:eastAsia="Trebuchet MS" w:hAnsi="Calibri" w:cs="Calibri"/>
          <w:szCs w:val="24"/>
        </w:rPr>
      </w:pPr>
      <w:r w:rsidRPr="00B26F32">
        <w:rPr>
          <w:rFonts w:ascii="Calibri" w:hAnsi="Calibri" w:cs="Calibri"/>
          <w:szCs w:val="24"/>
        </w:rPr>
        <w:t xml:space="preserve">LuGus Studios is an independent game studio that creates clever and exciting games. </w:t>
      </w:r>
      <w:r w:rsidRPr="00B26F32">
        <w:rPr>
          <w:rFonts w:ascii="Calibri" w:hAnsi="Calibri" w:cs="Calibri"/>
          <w:szCs w:val="24"/>
          <w:lang w:val="nl-NL"/>
        </w:rPr>
        <w:t>The company is responsible for the successful FPV drone racing simulator Lif</w:t>
      </w:r>
      <w:r w:rsidRPr="00B26F32">
        <w:rPr>
          <w:rFonts w:ascii="Calibri" w:hAnsi="Calibri" w:cs="Calibri"/>
          <w:szCs w:val="24"/>
          <w:lang w:val="nl-NL"/>
        </w:rPr>
        <w:t xml:space="preserve">toff, </w:t>
      </w:r>
      <w:r w:rsidRPr="00B26F32">
        <w:rPr>
          <w:rFonts w:ascii="Calibri" w:hAnsi="Calibri" w:cs="Calibri"/>
          <w:szCs w:val="24"/>
        </w:rPr>
        <w:t>a platform both for pilots with real-life experience and for gamers who are as of yet unfamiliar with the new sport</w:t>
      </w:r>
      <w:r w:rsidR="00B26F32">
        <w:rPr>
          <w:rFonts w:ascii="Calibri" w:hAnsi="Calibri" w:cs="Calibri"/>
          <w:szCs w:val="24"/>
        </w:rPr>
        <w:t>.</w:t>
      </w:r>
      <w:bookmarkStart w:id="0" w:name="_GoBack"/>
      <w:bookmarkEnd w:id="0"/>
    </w:p>
    <w:p w:rsidR="00F657F1" w:rsidRPr="00B26F32" w:rsidRDefault="005633C3">
      <w:pPr>
        <w:pStyle w:val="Default"/>
        <w:spacing w:after="240" w:line="300" w:lineRule="atLeast"/>
        <w:rPr>
          <w:rFonts w:ascii="Calibri" w:eastAsia="Times" w:hAnsi="Calibri" w:cs="Calibri"/>
          <w:szCs w:val="24"/>
        </w:rPr>
      </w:pPr>
      <w:r w:rsidRPr="00B26F32">
        <w:rPr>
          <w:rFonts w:ascii="Calibri" w:hAnsi="Calibri" w:cs="Calibri"/>
          <w:color w:val="265A9A"/>
          <w:szCs w:val="24"/>
          <w:lang w:val="pt-PT"/>
        </w:rPr>
        <w:t xml:space="preserve">info@lugus-studios.be </w:t>
      </w:r>
      <w:r w:rsidRPr="00B26F32">
        <w:rPr>
          <w:rFonts w:ascii="Calibri" w:hAnsi="Calibri" w:cs="Calibri"/>
          <w:color w:val="265A9A"/>
          <w:szCs w:val="24"/>
        </w:rPr>
        <w:br/>
      </w:r>
      <w:r w:rsidRPr="00B26F32">
        <w:rPr>
          <w:rFonts w:ascii="Calibri" w:hAnsi="Calibri" w:cs="Calibri"/>
          <w:color w:val="265A9A"/>
          <w:szCs w:val="24"/>
        </w:rPr>
        <w:t xml:space="preserve">www.lugus-studios.be </w:t>
      </w:r>
      <w:r w:rsidRPr="00B26F32">
        <w:rPr>
          <w:rFonts w:ascii="Calibri" w:hAnsi="Calibri" w:cs="Calibri"/>
          <w:color w:val="265A9A"/>
          <w:szCs w:val="24"/>
        </w:rPr>
        <w:br/>
      </w:r>
      <w:r w:rsidRPr="00B26F32">
        <w:rPr>
          <w:rFonts w:ascii="Calibri" w:hAnsi="Calibri" w:cs="Calibri"/>
          <w:color w:val="265A9A"/>
          <w:szCs w:val="24"/>
          <w:lang w:val="nl-NL"/>
        </w:rPr>
        <w:t>www.liftoff-game.com</w:t>
      </w:r>
    </w:p>
    <w:p w:rsidR="00F657F1" w:rsidRDefault="00F657F1">
      <w:pPr>
        <w:pStyle w:val="Body"/>
        <w:spacing w:after="0"/>
      </w:pPr>
    </w:p>
    <w:sectPr w:rsidR="00F657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C3" w:rsidRDefault="005633C3">
      <w:r>
        <w:separator/>
      </w:r>
    </w:p>
  </w:endnote>
  <w:endnote w:type="continuationSeparator" w:id="0">
    <w:p w:rsidR="005633C3" w:rsidRDefault="0056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F1" w:rsidRDefault="00F657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C3" w:rsidRDefault="005633C3">
      <w:r>
        <w:separator/>
      </w:r>
    </w:p>
  </w:footnote>
  <w:footnote w:type="continuationSeparator" w:id="0">
    <w:p w:rsidR="005633C3" w:rsidRDefault="0056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F1" w:rsidRDefault="00F657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F1"/>
    <w:rsid w:val="00184C30"/>
    <w:rsid w:val="005633C3"/>
    <w:rsid w:val="00B26F32"/>
    <w:rsid w:val="00F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7730"/>
  <w15:docId w15:val="{A54384E0-D4C1-47A5-8ACF-F4F84458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Haggerty</cp:lastModifiedBy>
  <cp:revision>3</cp:revision>
  <dcterms:created xsi:type="dcterms:W3CDTF">2017-12-12T13:17:00Z</dcterms:created>
  <dcterms:modified xsi:type="dcterms:W3CDTF">2017-12-12T13:23:00Z</dcterms:modified>
</cp:coreProperties>
</file>